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F3" w:rsidRPr="00FA76FC" w:rsidRDefault="009720F3" w:rsidP="009720F3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 xml:space="preserve">FORMULARIO </w:t>
      </w:r>
      <w:r w:rsidR="0098437C">
        <w:rPr>
          <w:b/>
          <w:sz w:val="28"/>
          <w:szCs w:val="28"/>
          <w:u w:val="single"/>
        </w:rPr>
        <w:t xml:space="preserve">ACEPTACION DE LAS BASES- </w:t>
      </w:r>
      <w:r w:rsidR="00764CE7">
        <w:rPr>
          <w:b/>
          <w:sz w:val="28"/>
          <w:szCs w:val="28"/>
          <w:u w:val="single"/>
        </w:rPr>
        <w:t xml:space="preserve">REGISTRO DE PROVEEDORES </w:t>
      </w:r>
    </w:p>
    <w:tbl>
      <w:tblPr>
        <w:tblW w:w="11775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  <w:gridCol w:w="1875"/>
        <w:gridCol w:w="1200"/>
      </w:tblGrid>
      <w:tr w:rsidR="00864D69" w:rsidRPr="00864D69" w:rsidTr="00066C49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316DDB" w:rsidRDefault="00864D69" w:rsidP="007A7F04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Ciudad: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Aceptación a las</w:t>
            </w:r>
            <w:r w:rsidR="00D07C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 Nuevas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 Bases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F9" w:rsidRPr="00316DDB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Por este </w:t>
            </w:r>
            <w:r w:rsidR="00066C4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medio aceptamos las nuevas</w:t>
            </w:r>
            <w:r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Bases </w:t>
            </w:r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Generales</w:t>
            </w:r>
            <w:r w:rsidR="00066C4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al Registro de Proveedores</w:t>
            </w:r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y:</w:t>
            </w:r>
          </w:p>
          <w:p w:rsidR="002D66F9" w:rsidRPr="002D66F9" w:rsidRDefault="002D66F9" w:rsidP="00E162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124" w:hanging="41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2D66F9">
              <w:rPr>
                <w:rFonts w:ascii="Calibri" w:eastAsia="Times New Roman" w:hAnsi="Calibri" w:cs="Times New Roman"/>
                <w:i/>
                <w:noProof/>
                <w:color w:val="000000"/>
                <w:sz w:val="24"/>
                <w:szCs w:val="24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4E484" wp14:editId="641F5B7E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43815</wp:posOffset>
                      </wp:positionV>
                      <wp:extent cx="133350" cy="104775"/>
                      <wp:effectExtent l="0" t="0" r="19050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E7492" id="3 Rectángulo" o:spid="_x0000_s1026" style="position:absolute;margin-left:164.3pt;margin-top:3.4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2D66F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UY"/>
              </w:rPr>
              <w:t>Anexo 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:  si          </w:t>
            </w:r>
          </w:p>
          <w:p w:rsidR="00764CE7" w:rsidRPr="002D66F9" w:rsidRDefault="00764CE7" w:rsidP="00B52509">
            <w:pPr>
              <w:pStyle w:val="Prrafodelista"/>
              <w:spacing w:after="0" w:line="240" w:lineRule="auto"/>
              <w:ind w:left="2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BF14D8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14D8" w:rsidRPr="00864D69" w:rsidRDefault="00BF14D8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bookmarkStart w:id="0" w:name="_GoBack"/>
            <w:bookmarkEnd w:id="0"/>
            <w:r w:rsidRPr="00176F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Medio por el cual se enteró del llamado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F14D8" w:rsidRDefault="00BF14D8" w:rsidP="00BF14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</w:t>
            </w: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iario de circulación nacional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 </w:t>
            </w:r>
          </w:p>
          <w:tbl>
            <w:tblPr>
              <w:tblStyle w:val="Tablaconcuadrcula"/>
              <w:tblpPr w:leftFromText="141" w:rightFromText="141" w:vertAnchor="text" w:horzAnchor="page" w:tblpX="429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BF14D8" w:rsidRPr="00176F52" w:rsidTr="006C01CD">
              <w:tc>
                <w:tcPr>
                  <w:tcW w:w="339" w:type="dxa"/>
                  <w:shd w:val="clear" w:color="auto" w:fill="auto"/>
                  <w:vAlign w:val="center"/>
                </w:tcPr>
                <w:p w:rsidR="00BF14D8" w:rsidRPr="00176F52" w:rsidRDefault="00BF14D8" w:rsidP="00BF14D8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BF14D8" w:rsidRPr="00176F52" w:rsidTr="006C01CD">
              <w:tc>
                <w:tcPr>
                  <w:tcW w:w="339" w:type="dxa"/>
                  <w:shd w:val="clear" w:color="auto" w:fill="auto"/>
                  <w:vAlign w:val="center"/>
                </w:tcPr>
                <w:p w:rsidR="00BF14D8" w:rsidRPr="00176F52" w:rsidRDefault="00BF14D8" w:rsidP="00BF14D8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BF14D8" w:rsidRPr="00176F52" w:rsidTr="006C01CD">
              <w:tc>
                <w:tcPr>
                  <w:tcW w:w="339" w:type="dxa"/>
                  <w:shd w:val="clear" w:color="auto" w:fill="auto"/>
                  <w:vAlign w:val="center"/>
                </w:tcPr>
                <w:p w:rsidR="00BF14D8" w:rsidRPr="00176F52" w:rsidRDefault="00BF14D8" w:rsidP="00BF14D8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BF14D8" w:rsidRPr="00176F52" w:rsidTr="006C01CD">
              <w:tc>
                <w:tcPr>
                  <w:tcW w:w="339" w:type="dxa"/>
                  <w:shd w:val="clear" w:color="auto" w:fill="auto"/>
                  <w:vAlign w:val="center"/>
                </w:tcPr>
                <w:p w:rsidR="00BF14D8" w:rsidRPr="00176F52" w:rsidRDefault="00BF14D8" w:rsidP="00BF14D8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BF14D8" w:rsidRPr="00176F52" w:rsidTr="006C01CD">
              <w:tc>
                <w:tcPr>
                  <w:tcW w:w="339" w:type="dxa"/>
                  <w:shd w:val="clear" w:color="auto" w:fill="auto"/>
                  <w:vAlign w:val="center"/>
                </w:tcPr>
                <w:p w:rsidR="00BF14D8" w:rsidRPr="00176F52" w:rsidRDefault="00BF14D8" w:rsidP="00BF14D8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BF14D8" w:rsidRPr="000045EE" w:rsidRDefault="00BF14D8" w:rsidP="00BF14D8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Mail </w:t>
            </w:r>
          </w:p>
          <w:p w:rsidR="00BF14D8" w:rsidRPr="000045EE" w:rsidRDefault="00BF14D8" w:rsidP="00BF14D8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Portal de Compras</w:t>
            </w:r>
          </w:p>
          <w:p w:rsidR="00BF14D8" w:rsidRDefault="00BF14D8" w:rsidP="00BF14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Revista Contacto</w:t>
            </w:r>
          </w:p>
          <w:p w:rsidR="00BF14D8" w:rsidRPr="00864D69" w:rsidRDefault="00BF14D8" w:rsidP="00BF1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Otros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(indicar en observaciones)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F14D8" w:rsidRPr="00864D69" w:rsidRDefault="00BF14D8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 Representante </w:t>
            </w: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lastRenderedPageBreak/>
              <w:t>C.I.: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E91B41" w:rsidRPr="00706964" w:rsidRDefault="00E91B41" w:rsidP="005A0548"/>
    <w:sectPr w:rsidR="00E91B41" w:rsidRPr="00706964" w:rsidSect="00056508">
      <w:headerReference w:type="default" r:id="rId7"/>
      <w:footerReference w:type="default" r:id="rId8"/>
      <w:pgSz w:w="11907" w:h="16839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FC" w:rsidRDefault="00D92DFC" w:rsidP="00EC2D7C">
      <w:pPr>
        <w:spacing w:after="0" w:line="240" w:lineRule="auto"/>
      </w:pPr>
      <w:r>
        <w:separator/>
      </w:r>
    </w:p>
  </w:endnote>
  <w:endnote w:type="continuationSeparator" w:id="0">
    <w:p w:rsidR="00D92DFC" w:rsidRDefault="00D92DFC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84A73" wp14:editId="741D02A1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2375" cy="4857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84A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17FAC710" wp14:editId="0AB36BEF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FC" w:rsidRDefault="00D92DFC" w:rsidP="00EC2D7C">
      <w:pPr>
        <w:spacing w:after="0" w:line="240" w:lineRule="auto"/>
      </w:pPr>
      <w:r>
        <w:separator/>
      </w:r>
    </w:p>
  </w:footnote>
  <w:footnote w:type="continuationSeparator" w:id="0">
    <w:p w:rsidR="00D92DFC" w:rsidRDefault="00D92DFC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7C" w:rsidRDefault="00EC2D7C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6C6D0F07" wp14:editId="2EE66047">
          <wp:simplePos x="0" y="0"/>
          <wp:positionH relativeFrom="column">
            <wp:posOffset>2349500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55F"/>
    <w:multiLevelType w:val="hybridMultilevel"/>
    <w:tmpl w:val="888254F6"/>
    <w:lvl w:ilvl="0" w:tplc="57F60E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5704B"/>
    <w:multiLevelType w:val="hybridMultilevel"/>
    <w:tmpl w:val="D7383E84"/>
    <w:lvl w:ilvl="0" w:tplc="C0C60F50"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7C"/>
    <w:rsid w:val="00056508"/>
    <w:rsid w:val="00066C49"/>
    <w:rsid w:val="000B523F"/>
    <w:rsid w:val="000F707D"/>
    <w:rsid w:val="00113E35"/>
    <w:rsid w:val="00113FB5"/>
    <w:rsid w:val="0013147F"/>
    <w:rsid w:val="001A62F4"/>
    <w:rsid w:val="001E6301"/>
    <w:rsid w:val="002D66F9"/>
    <w:rsid w:val="00316DDB"/>
    <w:rsid w:val="00366976"/>
    <w:rsid w:val="004062FC"/>
    <w:rsid w:val="00425654"/>
    <w:rsid w:val="00453934"/>
    <w:rsid w:val="00493640"/>
    <w:rsid w:val="00500FE5"/>
    <w:rsid w:val="0052732F"/>
    <w:rsid w:val="005A0548"/>
    <w:rsid w:val="00706964"/>
    <w:rsid w:val="00764CE7"/>
    <w:rsid w:val="007A7F04"/>
    <w:rsid w:val="007B1ADF"/>
    <w:rsid w:val="007D0F53"/>
    <w:rsid w:val="00864D69"/>
    <w:rsid w:val="008D45B4"/>
    <w:rsid w:val="009720F3"/>
    <w:rsid w:val="0098437C"/>
    <w:rsid w:val="00A02A49"/>
    <w:rsid w:val="00A400CE"/>
    <w:rsid w:val="00A61D14"/>
    <w:rsid w:val="00B52509"/>
    <w:rsid w:val="00BF14D8"/>
    <w:rsid w:val="00C80C4B"/>
    <w:rsid w:val="00CB429C"/>
    <w:rsid w:val="00D07C18"/>
    <w:rsid w:val="00D92DFC"/>
    <w:rsid w:val="00DB358C"/>
    <w:rsid w:val="00DD66D0"/>
    <w:rsid w:val="00E10B83"/>
    <w:rsid w:val="00E162CD"/>
    <w:rsid w:val="00E80D0D"/>
    <w:rsid w:val="00E91B41"/>
    <w:rsid w:val="00EA1C04"/>
    <w:rsid w:val="00EC2D7C"/>
    <w:rsid w:val="00EE44C5"/>
    <w:rsid w:val="00F363EC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1E8756-4A23-4431-A454-E14F238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il">
    <w:name w:val="il"/>
    <w:basedOn w:val="Fuentedeprrafopredeter"/>
    <w:rsid w:val="00764CE7"/>
  </w:style>
  <w:style w:type="paragraph" w:styleId="Prrafodelista">
    <w:name w:val="List Paragraph"/>
    <w:basedOn w:val="Normal"/>
    <w:uiPriority w:val="34"/>
    <w:qFormat/>
    <w:rsid w:val="002D66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Adriana Domingo</cp:lastModifiedBy>
  <cp:revision>9</cp:revision>
  <dcterms:created xsi:type="dcterms:W3CDTF">2021-01-27T13:54:00Z</dcterms:created>
  <dcterms:modified xsi:type="dcterms:W3CDTF">2021-12-29T19:33:00Z</dcterms:modified>
</cp:coreProperties>
</file>